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13FE99" w14:textId="0DCB6BAA" w:rsidR="00E04629" w:rsidRDefault="00E04629" w:rsidP="00E04629">
      <w:pPr>
        <w:pBdr>
          <w:bottom w:val="single" w:sz="12" w:space="1" w:color="auto"/>
        </w:pBdr>
        <w:rPr>
          <w:noProof/>
          <w:sz w:val="52"/>
          <w:szCs w:val="52"/>
        </w:rPr>
      </w:pPr>
      <w:r>
        <w:rPr>
          <w:noProof/>
          <w:sz w:val="52"/>
          <w:szCs w:val="52"/>
        </w:rPr>
        <w:t xml:space="preserve">CITY OF SWEETWATER                     </w:t>
      </w:r>
      <w:r w:rsidR="00186837">
        <w:rPr>
          <w:noProof/>
          <w:sz w:val="52"/>
          <w:szCs w:val="52"/>
        </w:rPr>
        <w:t xml:space="preserve"> </w:t>
      </w:r>
      <w:r w:rsidR="00186837">
        <w:rPr>
          <w:noProof/>
        </w:rPr>
        <w:drawing>
          <wp:inline distT="0" distB="0" distL="0" distR="0" wp14:anchorId="4FEE087D" wp14:editId="79C871EF">
            <wp:extent cx="1209675" cy="1276350"/>
            <wp:effectExtent l="0" t="0" r="9525" b="0"/>
            <wp:docPr id="1549780099" name="Picture 1" descr="A logo with a bridge and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80099" name="Picture 1" descr="A logo with a bridge and palm trees&#10;&#10;Description automatically generated"/>
                    <pic:cNvPicPr/>
                  </pic:nvPicPr>
                  <pic:blipFill>
                    <a:blip r:embed="rId9"/>
                    <a:stretch>
                      <a:fillRect/>
                    </a:stretch>
                  </pic:blipFill>
                  <pic:spPr>
                    <a:xfrm>
                      <a:off x="0" y="0"/>
                      <a:ext cx="1209675" cy="1276350"/>
                    </a:xfrm>
                    <a:prstGeom prst="rect">
                      <a:avLst/>
                    </a:prstGeom>
                  </pic:spPr>
                </pic:pic>
              </a:graphicData>
            </a:graphic>
          </wp:inline>
        </w:drawing>
      </w:r>
    </w:p>
    <w:p w14:paraId="101B1B96" w14:textId="77777777" w:rsidR="00E04629" w:rsidRDefault="00E04629" w:rsidP="00E04629">
      <w:pPr>
        <w:rPr>
          <w:sz w:val="48"/>
          <w:szCs w:val="48"/>
        </w:rPr>
      </w:pPr>
      <w:r>
        <w:rPr>
          <w:sz w:val="48"/>
          <w:szCs w:val="48"/>
        </w:rPr>
        <w:t xml:space="preserve">EMPLOYMENT OPPORTUNITIES </w:t>
      </w:r>
    </w:p>
    <w:p w14:paraId="7AFE0176" w14:textId="15E5E292" w:rsidR="00E04629" w:rsidRDefault="00523EEF" w:rsidP="00E04629">
      <w:pPr>
        <w:jc w:val="right"/>
        <w:rPr>
          <w:b/>
          <w:sz w:val="32"/>
          <w:szCs w:val="32"/>
        </w:rPr>
      </w:pPr>
      <w:r>
        <w:rPr>
          <w:b/>
          <w:sz w:val="32"/>
          <w:szCs w:val="32"/>
        </w:rPr>
        <w:t xml:space="preserve">POSTING DATE: </w:t>
      </w:r>
      <w:r w:rsidR="008649CE">
        <w:rPr>
          <w:b/>
          <w:sz w:val="32"/>
          <w:szCs w:val="32"/>
        </w:rPr>
        <w:t>0</w:t>
      </w:r>
      <w:r w:rsidR="00186837">
        <w:rPr>
          <w:b/>
          <w:sz w:val="32"/>
          <w:szCs w:val="32"/>
        </w:rPr>
        <w:t>1</w:t>
      </w:r>
      <w:r w:rsidR="008649CE">
        <w:rPr>
          <w:b/>
          <w:sz w:val="32"/>
          <w:szCs w:val="32"/>
        </w:rPr>
        <w:t>/1</w:t>
      </w:r>
      <w:r w:rsidR="00186837">
        <w:rPr>
          <w:b/>
          <w:sz w:val="32"/>
          <w:szCs w:val="32"/>
        </w:rPr>
        <w:t>7</w:t>
      </w:r>
      <w:r w:rsidR="008649CE">
        <w:rPr>
          <w:b/>
          <w:sz w:val="32"/>
          <w:szCs w:val="32"/>
        </w:rPr>
        <w:t>/202</w:t>
      </w:r>
      <w:r w:rsidR="00186837">
        <w:rPr>
          <w:b/>
          <w:sz w:val="32"/>
          <w:szCs w:val="32"/>
        </w:rPr>
        <w:t>4</w:t>
      </w:r>
    </w:p>
    <w:p w14:paraId="7D8B0001" w14:textId="16BE99DE" w:rsidR="00E04629" w:rsidRDefault="00E04629" w:rsidP="00E04629">
      <w:pPr>
        <w:spacing w:line="240" w:lineRule="auto"/>
        <w:rPr>
          <w:sz w:val="24"/>
          <w:szCs w:val="24"/>
        </w:rPr>
      </w:pPr>
      <w:r>
        <w:rPr>
          <w:sz w:val="24"/>
          <w:szCs w:val="24"/>
        </w:rPr>
        <w:t>The City of Sweetwater is accepting applications for the following positions. For information on position qualifications and the application process, please visit the receptionist at</w:t>
      </w:r>
      <w:r w:rsidR="00A73468">
        <w:rPr>
          <w:sz w:val="24"/>
          <w:szCs w:val="24"/>
        </w:rPr>
        <w:t xml:space="preserve"> -</w:t>
      </w:r>
      <w:r>
        <w:rPr>
          <w:sz w:val="24"/>
          <w:szCs w:val="24"/>
        </w:rPr>
        <w:t>Sweetwater City Hall 500 SW 109</w:t>
      </w:r>
      <w:r>
        <w:rPr>
          <w:sz w:val="24"/>
          <w:szCs w:val="24"/>
          <w:vertAlign w:val="superscript"/>
        </w:rPr>
        <w:t>th</w:t>
      </w:r>
      <w:r>
        <w:rPr>
          <w:sz w:val="24"/>
          <w:szCs w:val="24"/>
        </w:rPr>
        <w:t xml:space="preserve"> </w:t>
      </w:r>
      <w:r w:rsidR="00A73468">
        <w:rPr>
          <w:sz w:val="24"/>
          <w:szCs w:val="24"/>
        </w:rPr>
        <w:t>Avenue</w:t>
      </w:r>
      <w:r>
        <w:rPr>
          <w:sz w:val="24"/>
          <w:szCs w:val="24"/>
        </w:rPr>
        <w:t>, Sweetwater, FL 33174</w:t>
      </w:r>
    </w:p>
    <w:p w14:paraId="1115786E" w14:textId="7437A0F2" w:rsidR="00B41940" w:rsidRDefault="00E04629" w:rsidP="00B41940">
      <w:pPr>
        <w:pBdr>
          <w:bottom w:val="single" w:sz="12" w:space="1" w:color="auto"/>
        </w:pBdr>
        <w:spacing w:line="240" w:lineRule="auto"/>
        <w:rPr>
          <w:b/>
          <w:sz w:val="26"/>
          <w:szCs w:val="26"/>
        </w:rPr>
      </w:pPr>
      <w:r>
        <w:rPr>
          <w:b/>
          <w:sz w:val="28"/>
          <w:szCs w:val="28"/>
        </w:rPr>
        <w:t xml:space="preserve"> </w:t>
      </w:r>
      <w:r w:rsidR="006A6538">
        <w:rPr>
          <w:b/>
          <w:sz w:val="26"/>
          <w:szCs w:val="26"/>
        </w:rPr>
        <w:t>Passport Agent</w:t>
      </w:r>
      <w:r w:rsidR="008C7469">
        <w:rPr>
          <w:b/>
          <w:sz w:val="26"/>
          <w:szCs w:val="26"/>
        </w:rPr>
        <w:t xml:space="preserve"> </w:t>
      </w:r>
      <w:r w:rsidR="00FF7881">
        <w:rPr>
          <w:b/>
          <w:sz w:val="26"/>
          <w:szCs w:val="26"/>
        </w:rPr>
        <w:t>- POSITION #1</w:t>
      </w:r>
      <w:r w:rsidR="00FD61B4">
        <w:rPr>
          <w:b/>
          <w:sz w:val="26"/>
          <w:szCs w:val="26"/>
        </w:rPr>
        <w:t>1</w:t>
      </w:r>
      <w:r w:rsidR="00327494">
        <w:rPr>
          <w:b/>
          <w:sz w:val="26"/>
          <w:szCs w:val="26"/>
        </w:rPr>
        <w:t>6</w:t>
      </w:r>
      <w:r w:rsidR="00383E1A">
        <w:rPr>
          <w:b/>
          <w:sz w:val="26"/>
          <w:szCs w:val="26"/>
        </w:rPr>
        <w:t>8</w:t>
      </w:r>
      <w:r w:rsidR="00B41940">
        <w:rPr>
          <w:b/>
          <w:sz w:val="26"/>
          <w:szCs w:val="26"/>
        </w:rPr>
        <w:t xml:space="preserve">- </w:t>
      </w:r>
      <w:r w:rsidR="00383E1A">
        <w:rPr>
          <w:b/>
          <w:sz w:val="26"/>
          <w:szCs w:val="26"/>
        </w:rPr>
        <w:t>Part-</w:t>
      </w:r>
      <w:r w:rsidR="008C7469">
        <w:rPr>
          <w:b/>
          <w:sz w:val="26"/>
          <w:szCs w:val="26"/>
        </w:rPr>
        <w:t>Time</w:t>
      </w:r>
    </w:p>
    <w:p w14:paraId="4107311C" w14:textId="3EB7DB9A" w:rsidR="008C7469" w:rsidRDefault="00B41940" w:rsidP="006A6538">
      <w:pPr>
        <w:spacing w:line="240" w:lineRule="auto"/>
        <w:rPr>
          <w:sz w:val="20"/>
          <w:szCs w:val="20"/>
        </w:rPr>
      </w:pPr>
      <w:r>
        <w:rPr>
          <w:b/>
          <w:sz w:val="24"/>
          <w:szCs w:val="24"/>
        </w:rPr>
        <w:t xml:space="preserve">Applications will be considered on a first-come, </w:t>
      </w:r>
      <w:r w:rsidR="00A73468">
        <w:rPr>
          <w:b/>
          <w:sz w:val="24"/>
          <w:szCs w:val="24"/>
        </w:rPr>
        <w:t>first-served</w:t>
      </w:r>
      <w:r>
        <w:rPr>
          <w:b/>
          <w:sz w:val="24"/>
          <w:szCs w:val="24"/>
        </w:rPr>
        <w:t xml:space="preserve"> bas</w:t>
      </w:r>
      <w:r w:rsidR="00327494">
        <w:rPr>
          <w:b/>
          <w:sz w:val="24"/>
          <w:szCs w:val="24"/>
        </w:rPr>
        <w:t>i</w:t>
      </w:r>
      <w:r>
        <w:rPr>
          <w:b/>
          <w:sz w:val="24"/>
          <w:szCs w:val="24"/>
        </w:rPr>
        <w:t>s. Deadli</w:t>
      </w:r>
      <w:r w:rsidR="00FF7881">
        <w:rPr>
          <w:b/>
          <w:sz w:val="24"/>
          <w:szCs w:val="24"/>
        </w:rPr>
        <w:t xml:space="preserve">ne </w:t>
      </w:r>
      <w:r w:rsidR="0040209C">
        <w:rPr>
          <w:b/>
          <w:sz w:val="24"/>
          <w:szCs w:val="24"/>
        </w:rPr>
        <w:t xml:space="preserve">for accepting applications: </w:t>
      </w:r>
      <w:r w:rsidR="00FD61B4">
        <w:rPr>
          <w:b/>
          <w:sz w:val="24"/>
          <w:szCs w:val="24"/>
        </w:rPr>
        <w:t xml:space="preserve">Until Filled </w:t>
      </w:r>
      <w:r w:rsidR="0040209C">
        <w:rPr>
          <w:b/>
          <w:sz w:val="24"/>
          <w:szCs w:val="24"/>
        </w:rPr>
        <w:t xml:space="preserve"> </w:t>
      </w:r>
    </w:p>
    <w:p w14:paraId="06D0D0C0" w14:textId="77777777" w:rsidR="006A6538" w:rsidRDefault="006A6538" w:rsidP="006A6538">
      <w:pPr>
        <w:pStyle w:val="Default"/>
      </w:pPr>
    </w:p>
    <w:p w14:paraId="13E516B7" w14:textId="0ABAAD0C" w:rsidR="006A6538" w:rsidRDefault="006A6538" w:rsidP="006A6538">
      <w:pPr>
        <w:pStyle w:val="Default"/>
        <w:jc w:val="both"/>
        <w:rPr>
          <w:sz w:val="20"/>
          <w:szCs w:val="20"/>
        </w:rPr>
      </w:pPr>
      <w:r>
        <w:rPr>
          <w:sz w:val="20"/>
          <w:szCs w:val="20"/>
        </w:rPr>
        <w:t xml:space="preserve">Passport agents are responsible for receiving legal documents to fully execute a Passport Application. Agents are Responsible for Executing Passport Applications with complete accuracy. </w:t>
      </w:r>
    </w:p>
    <w:p w14:paraId="56A53076" w14:textId="77B0E417" w:rsidR="006A6538" w:rsidRDefault="006A6538" w:rsidP="006A6538">
      <w:pPr>
        <w:pStyle w:val="Default"/>
        <w:jc w:val="both"/>
        <w:rPr>
          <w:sz w:val="20"/>
          <w:szCs w:val="20"/>
        </w:rPr>
      </w:pPr>
      <w:r>
        <w:rPr>
          <w:sz w:val="20"/>
          <w:szCs w:val="20"/>
        </w:rPr>
        <w:t xml:space="preserve">Agents are responsible for </w:t>
      </w:r>
      <w:r w:rsidR="003F6E56">
        <w:rPr>
          <w:sz w:val="20"/>
          <w:szCs w:val="20"/>
        </w:rPr>
        <w:t>answering</w:t>
      </w:r>
      <w:r>
        <w:rPr>
          <w:sz w:val="20"/>
          <w:szCs w:val="20"/>
        </w:rPr>
        <w:t xml:space="preserve"> incoming phone calls at the office to inform the general public of due process with accuracy and professionalism. Agents are responsible for assuring that all types of forms available from the State Department are fully stocked and assessable for the general public to obtain from our application display located in the reception area of our facility. Agents are responsible </w:t>
      </w:r>
      <w:r w:rsidR="003F6E56">
        <w:rPr>
          <w:sz w:val="20"/>
          <w:szCs w:val="20"/>
        </w:rPr>
        <w:t>for</w:t>
      </w:r>
      <w:r>
        <w:rPr>
          <w:sz w:val="20"/>
          <w:szCs w:val="20"/>
        </w:rPr>
        <w:t xml:space="preserve"> assur</w:t>
      </w:r>
      <w:r w:rsidR="003F6E56">
        <w:rPr>
          <w:sz w:val="20"/>
          <w:szCs w:val="20"/>
        </w:rPr>
        <w:t>ing</w:t>
      </w:r>
      <w:r>
        <w:rPr>
          <w:sz w:val="20"/>
          <w:szCs w:val="20"/>
        </w:rPr>
        <w:t xml:space="preserve"> that all Executed Passport Applications have been accurately packed and mailed to the correct address as per the State </w:t>
      </w:r>
      <w:r w:rsidR="003F6E56">
        <w:rPr>
          <w:sz w:val="20"/>
          <w:szCs w:val="20"/>
        </w:rPr>
        <w:t>Department’s</w:t>
      </w:r>
      <w:r>
        <w:rPr>
          <w:sz w:val="20"/>
          <w:szCs w:val="20"/>
        </w:rPr>
        <w:t xml:space="preserve"> requirements. Agents are responsible for assuring the racking of the Executed Passport applications to ensure that packages have been received by State Department. Agents are responsible </w:t>
      </w:r>
      <w:r w:rsidR="003F6E56">
        <w:rPr>
          <w:sz w:val="20"/>
          <w:szCs w:val="20"/>
        </w:rPr>
        <w:t>for collecting</w:t>
      </w:r>
      <w:r>
        <w:rPr>
          <w:sz w:val="20"/>
          <w:szCs w:val="20"/>
        </w:rPr>
        <w:t xml:space="preserve"> fees required for the State Department as well as responsible for collecting execution </w:t>
      </w:r>
      <w:r w:rsidR="003F6E56">
        <w:rPr>
          <w:sz w:val="20"/>
          <w:szCs w:val="20"/>
        </w:rPr>
        <w:t>fees</w:t>
      </w:r>
      <w:r>
        <w:rPr>
          <w:sz w:val="20"/>
          <w:szCs w:val="20"/>
        </w:rPr>
        <w:t xml:space="preserve"> for our facility. </w:t>
      </w:r>
    </w:p>
    <w:p w14:paraId="091A30BB" w14:textId="77777777" w:rsidR="006A6538" w:rsidRDefault="006A6538" w:rsidP="006A6538">
      <w:pPr>
        <w:pStyle w:val="Default"/>
        <w:jc w:val="both"/>
        <w:rPr>
          <w:sz w:val="20"/>
          <w:szCs w:val="20"/>
        </w:rPr>
      </w:pPr>
    </w:p>
    <w:p w14:paraId="1A4111BC" w14:textId="152668C4" w:rsidR="006A6538" w:rsidRDefault="006A6538" w:rsidP="006A6538">
      <w:pPr>
        <w:pStyle w:val="Default"/>
        <w:jc w:val="both"/>
        <w:rPr>
          <w:sz w:val="20"/>
          <w:szCs w:val="20"/>
        </w:rPr>
      </w:pPr>
      <w:r>
        <w:rPr>
          <w:sz w:val="20"/>
          <w:szCs w:val="20"/>
        </w:rPr>
        <w:t xml:space="preserve">Must have the use of sensory skills to effectively communicate and interact with other employees and the public using telephone and personal contact as normally defined by the ability to see, read, talk, sit, stand, hear, use hand to fingers, handle, feel or operate objects, read and write English. Physical capability to effectively use and operate various items of office equipment, such as but not limited to a personal computer, calculator, copiers, and fax machines. Work is predominantly indoors within a quiet to moderately noisy environment. At times you will face a </w:t>
      </w:r>
      <w:r w:rsidR="003F6E56">
        <w:rPr>
          <w:sz w:val="20"/>
          <w:szCs w:val="20"/>
        </w:rPr>
        <w:t>high-paced</w:t>
      </w:r>
      <w:r>
        <w:rPr>
          <w:sz w:val="20"/>
          <w:szCs w:val="20"/>
        </w:rPr>
        <w:t xml:space="preserve"> work environment. Must be able to lift, carry and/or push articles weighing up to 20 pounds </w:t>
      </w:r>
    </w:p>
    <w:p w14:paraId="51461CD5" w14:textId="368D5F48" w:rsidR="006A6538" w:rsidRDefault="006A6538" w:rsidP="006A6538">
      <w:pPr>
        <w:pStyle w:val="Default"/>
        <w:jc w:val="both"/>
        <w:rPr>
          <w:sz w:val="20"/>
          <w:szCs w:val="20"/>
        </w:rPr>
      </w:pPr>
    </w:p>
    <w:p w14:paraId="688D104A" w14:textId="77777777" w:rsidR="006A6538" w:rsidRDefault="006A6538" w:rsidP="006A6538">
      <w:pPr>
        <w:pStyle w:val="Default"/>
        <w:jc w:val="both"/>
        <w:rPr>
          <w:sz w:val="20"/>
          <w:szCs w:val="20"/>
        </w:rPr>
      </w:pPr>
    </w:p>
    <w:p w14:paraId="4C8DD7BB" w14:textId="7047B1F2" w:rsidR="008C7469" w:rsidRDefault="006A6538" w:rsidP="006A6538">
      <w:pPr>
        <w:autoSpaceDE w:val="0"/>
        <w:autoSpaceDN w:val="0"/>
        <w:adjustRightInd w:val="0"/>
        <w:spacing w:after="0" w:line="240" w:lineRule="auto"/>
        <w:jc w:val="both"/>
        <w:rPr>
          <w:b/>
          <w:bCs/>
          <w:sz w:val="23"/>
          <w:szCs w:val="23"/>
        </w:rPr>
      </w:pPr>
      <w:r>
        <w:rPr>
          <w:b/>
          <w:bCs/>
          <w:sz w:val="23"/>
          <w:szCs w:val="23"/>
        </w:rPr>
        <w:t xml:space="preserve">This job requires working nights and weekends </w:t>
      </w:r>
    </w:p>
    <w:p w14:paraId="305C1938" w14:textId="77777777" w:rsidR="006A6538" w:rsidRDefault="006A6538" w:rsidP="006A6538">
      <w:pPr>
        <w:autoSpaceDE w:val="0"/>
        <w:autoSpaceDN w:val="0"/>
        <w:adjustRightInd w:val="0"/>
        <w:spacing w:after="0" w:line="240" w:lineRule="auto"/>
        <w:jc w:val="both"/>
        <w:rPr>
          <w:sz w:val="20"/>
          <w:szCs w:val="20"/>
        </w:rPr>
      </w:pPr>
    </w:p>
    <w:p w14:paraId="44D1DFA3" w14:textId="77777777" w:rsidR="008C7469" w:rsidRDefault="008C7469" w:rsidP="00523EEF">
      <w:pPr>
        <w:spacing w:line="240" w:lineRule="auto"/>
        <w:contextualSpacing/>
        <w:jc w:val="center"/>
        <w:rPr>
          <w:sz w:val="20"/>
          <w:szCs w:val="20"/>
        </w:rPr>
      </w:pPr>
    </w:p>
    <w:p w14:paraId="17151930" w14:textId="7899F17A" w:rsidR="00B41940" w:rsidRDefault="00B41940" w:rsidP="00523EEF">
      <w:pPr>
        <w:spacing w:line="240" w:lineRule="auto"/>
        <w:contextualSpacing/>
        <w:jc w:val="center"/>
        <w:rPr>
          <w:sz w:val="20"/>
          <w:szCs w:val="20"/>
        </w:rPr>
      </w:pPr>
      <w:r>
        <w:rPr>
          <w:sz w:val="20"/>
          <w:szCs w:val="20"/>
        </w:rPr>
        <w:t>City of Sweetwater. Human Resources</w:t>
      </w:r>
    </w:p>
    <w:p w14:paraId="1F73F831" w14:textId="77777777" w:rsidR="00B41940" w:rsidRDefault="00B41940" w:rsidP="00523EEF">
      <w:pPr>
        <w:spacing w:line="240" w:lineRule="auto"/>
        <w:contextualSpacing/>
        <w:jc w:val="center"/>
        <w:rPr>
          <w:sz w:val="20"/>
          <w:szCs w:val="20"/>
        </w:rPr>
      </w:pPr>
      <w:r>
        <w:rPr>
          <w:sz w:val="20"/>
          <w:szCs w:val="20"/>
        </w:rPr>
        <w:t>500 SW 109</w:t>
      </w:r>
      <w:r>
        <w:rPr>
          <w:sz w:val="20"/>
          <w:szCs w:val="20"/>
          <w:vertAlign w:val="superscript"/>
        </w:rPr>
        <w:t>th</w:t>
      </w:r>
      <w:r>
        <w:rPr>
          <w:sz w:val="20"/>
          <w:szCs w:val="20"/>
        </w:rPr>
        <w:t xml:space="preserve"> Avenue Sweetwater, FL 33174</w:t>
      </w:r>
    </w:p>
    <w:p w14:paraId="3F053AA8" w14:textId="77777777" w:rsidR="00B41940" w:rsidRDefault="00B41940" w:rsidP="00523EEF">
      <w:pPr>
        <w:spacing w:line="240" w:lineRule="auto"/>
        <w:contextualSpacing/>
        <w:jc w:val="center"/>
      </w:pPr>
      <w:r>
        <w:rPr>
          <w:sz w:val="20"/>
          <w:szCs w:val="20"/>
        </w:rPr>
        <w:t xml:space="preserve">EQUAL OPPORTUNITY EMPLOYER.  </w:t>
      </w:r>
      <w:hyperlink r:id="rId10" w:history="1">
        <w:r>
          <w:rPr>
            <w:rStyle w:val="Hyperlink"/>
            <w:sz w:val="20"/>
            <w:szCs w:val="20"/>
          </w:rPr>
          <w:t>http://www.cityofsweetwater.fl.gov/</w:t>
        </w:r>
      </w:hyperlink>
    </w:p>
    <w:sectPr w:rsidR="00B41940" w:rsidSect="004D2F0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69BDA7" w14:textId="77777777" w:rsidR="004D2F0F" w:rsidRDefault="004D2F0F" w:rsidP="00186837">
      <w:pPr>
        <w:spacing w:after="0" w:line="240" w:lineRule="auto"/>
      </w:pPr>
      <w:r>
        <w:separator/>
      </w:r>
    </w:p>
  </w:endnote>
  <w:endnote w:type="continuationSeparator" w:id="0">
    <w:p w14:paraId="61A89DCB" w14:textId="77777777" w:rsidR="004D2F0F" w:rsidRDefault="004D2F0F" w:rsidP="001868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08AF4" w14:textId="77777777" w:rsidR="004D2F0F" w:rsidRDefault="004D2F0F" w:rsidP="00186837">
      <w:pPr>
        <w:spacing w:after="0" w:line="240" w:lineRule="auto"/>
      </w:pPr>
      <w:r>
        <w:separator/>
      </w:r>
    </w:p>
  </w:footnote>
  <w:footnote w:type="continuationSeparator" w:id="0">
    <w:p w14:paraId="24315228" w14:textId="77777777" w:rsidR="004D2F0F" w:rsidRDefault="004D2F0F" w:rsidP="0018683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04629"/>
    <w:rsid w:val="00186837"/>
    <w:rsid w:val="00327494"/>
    <w:rsid w:val="00383E1A"/>
    <w:rsid w:val="003F6E56"/>
    <w:rsid w:val="004010BD"/>
    <w:rsid w:val="0040209C"/>
    <w:rsid w:val="004D2F0F"/>
    <w:rsid w:val="00523EEF"/>
    <w:rsid w:val="00686C89"/>
    <w:rsid w:val="006A6538"/>
    <w:rsid w:val="006A7545"/>
    <w:rsid w:val="007358A4"/>
    <w:rsid w:val="008649CE"/>
    <w:rsid w:val="008874CC"/>
    <w:rsid w:val="008C0659"/>
    <w:rsid w:val="008C7469"/>
    <w:rsid w:val="008D256E"/>
    <w:rsid w:val="0090228D"/>
    <w:rsid w:val="00951405"/>
    <w:rsid w:val="009571D5"/>
    <w:rsid w:val="009E6630"/>
    <w:rsid w:val="00A66F57"/>
    <w:rsid w:val="00A73468"/>
    <w:rsid w:val="00AE6EAF"/>
    <w:rsid w:val="00B41940"/>
    <w:rsid w:val="00BA155F"/>
    <w:rsid w:val="00D74C8C"/>
    <w:rsid w:val="00E0386A"/>
    <w:rsid w:val="00E04629"/>
    <w:rsid w:val="00F55D24"/>
    <w:rsid w:val="00FD61B4"/>
    <w:rsid w:val="00FF78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1E27C9"/>
  <w15:docId w15:val="{116DAADF-322F-427C-BB26-086D373B2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46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E04629"/>
    <w:rPr>
      <w:color w:val="0000FF" w:themeColor="hyperlink"/>
      <w:u w:val="single"/>
    </w:rPr>
  </w:style>
  <w:style w:type="paragraph" w:styleId="BalloonText">
    <w:name w:val="Balloon Text"/>
    <w:basedOn w:val="Normal"/>
    <w:link w:val="BalloonTextChar"/>
    <w:uiPriority w:val="99"/>
    <w:semiHidden/>
    <w:unhideWhenUsed/>
    <w:rsid w:val="00E046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4629"/>
    <w:rPr>
      <w:rFonts w:ascii="Tahoma" w:hAnsi="Tahoma" w:cs="Tahoma"/>
      <w:sz w:val="16"/>
      <w:szCs w:val="16"/>
    </w:rPr>
  </w:style>
  <w:style w:type="paragraph" w:styleId="NoSpacing">
    <w:name w:val="No Spacing"/>
    <w:uiPriority w:val="1"/>
    <w:qFormat/>
    <w:rsid w:val="00BA155F"/>
    <w:pPr>
      <w:spacing w:after="0" w:line="240" w:lineRule="auto"/>
    </w:pPr>
  </w:style>
  <w:style w:type="paragraph" w:customStyle="1" w:styleId="Default">
    <w:name w:val="Default"/>
    <w:rsid w:val="006A6538"/>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1868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6837"/>
  </w:style>
  <w:style w:type="paragraph" w:styleId="Footer">
    <w:name w:val="footer"/>
    <w:basedOn w:val="Normal"/>
    <w:link w:val="FooterChar"/>
    <w:uiPriority w:val="99"/>
    <w:unhideWhenUsed/>
    <w:rsid w:val="001868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68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273090">
      <w:bodyDiv w:val="1"/>
      <w:marLeft w:val="0"/>
      <w:marRight w:val="0"/>
      <w:marTop w:val="0"/>
      <w:marBottom w:val="0"/>
      <w:divBdr>
        <w:top w:val="none" w:sz="0" w:space="0" w:color="auto"/>
        <w:left w:val="none" w:sz="0" w:space="0" w:color="auto"/>
        <w:bottom w:val="none" w:sz="0" w:space="0" w:color="auto"/>
        <w:right w:val="none" w:sz="0" w:space="0" w:color="auto"/>
      </w:divBdr>
    </w:div>
    <w:div w:id="1934196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yperlink" Target="http://www.cityofsweetwater.fl.gov/" TargetMode="Externa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C56DC9152CB824AB54FF319E603DD7D" ma:contentTypeVersion="5" ma:contentTypeDescription="Create a new document." ma:contentTypeScope="" ma:versionID="1e524de35aa0c73de00ad38ead1626aa">
  <xsd:schema xmlns:xsd="http://www.w3.org/2001/XMLSchema" xmlns:xs="http://www.w3.org/2001/XMLSchema" xmlns:p="http://schemas.microsoft.com/office/2006/metadata/properties" xmlns:ns2="a9c1fe8c-8f8f-4e16-8f7f-b7361f36a29e" targetNamespace="http://schemas.microsoft.com/office/2006/metadata/properties" ma:root="true" ma:fieldsID="dd176f2d1e196d7098fbd143ba473204" ns2:_="">
    <xsd:import namespace="a9c1fe8c-8f8f-4e16-8f7f-b7361f36a29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c1fe8c-8f8f-4e16-8f7f-b7361f36a2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AF82446-E35E-46D1-9F1B-3F224475B4F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CE7A374-FC55-48EF-8D05-6A5881EAFD2D}">
  <ds:schemaRefs>
    <ds:schemaRef ds:uri="http://schemas.microsoft.com/sharepoint/v3/contenttype/forms"/>
  </ds:schemaRefs>
</ds:datastoreItem>
</file>

<file path=customXml/itemProps3.xml><?xml version="1.0" encoding="utf-8"?>
<ds:datastoreItem xmlns:ds="http://schemas.openxmlformats.org/officeDocument/2006/customXml" ds:itemID="{A1125A81-4365-4A19-832B-7C6AB1C86D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c1fe8c-8f8f-4e16-8f7f-b7361f36a2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364</Words>
  <Characters>2124</Characters>
  <Application>Microsoft Office Word</Application>
  <DocSecurity>0</DocSecurity>
  <Lines>36</Lines>
  <Paragraphs>15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Lorena Uribe</dc:creator>
  <cp:lastModifiedBy>Leyslianys Garcia</cp:lastModifiedBy>
  <cp:revision>8</cp:revision>
  <cp:lastPrinted>2019-06-11T14:15:00Z</cp:lastPrinted>
  <dcterms:created xsi:type="dcterms:W3CDTF">2021-05-27T17:45:00Z</dcterms:created>
  <dcterms:modified xsi:type="dcterms:W3CDTF">2024-01-16T20:14:00Z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120e658f02450ee5e74972640c0d75a1959246e06d3aa1f8041dba85ee7d22db</vt:lpwstr>
  </property>
  <property fmtid="{D5CDD505-2E9C-101B-9397-08002B2CF9AE}" pid="3" name="ContentTypeId">
    <vt:lpwstr>0x010100CC56DC9152CB824AB54FF319E603DD7D</vt:lpwstr>
  </property>
  <property fmtid="{D5CDD505-2E9C-101B-9397-08002B2CF9AE}" pid="4" name="Order">
    <vt:r8>124400</vt:r8>
  </property>
</Properties>
</file>